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A0" w:rsidRPr="006E1BA0" w:rsidRDefault="006E1BA0" w:rsidP="006E1BA0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6E1BA0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Об утверждении стандартов государственных услуг оказываемых Министерством образования и науки Республики Казахстан, местными исполнительными органами на замещение руководителей государственных учреждений среднего образования</w:t>
      </w:r>
    </w:p>
    <w:p w:rsidR="006E1BA0" w:rsidRPr="006E1BA0" w:rsidRDefault="006E1BA0" w:rsidP="006E1BA0">
      <w:pPr>
        <w:shd w:val="clear" w:color="auto" w:fill="E8E9EB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6E1BA0">
        <w:rPr>
          <w:rFonts w:ascii="Arial" w:eastAsia="Times New Roman" w:hAnsi="Arial" w:cs="Arial"/>
          <w:color w:val="444444"/>
          <w:sz w:val="17"/>
          <w:szCs w:val="17"/>
          <w:bdr w:val="none" w:sz="0" w:space="0" w:color="auto" w:frame="1"/>
          <w:shd w:val="clear" w:color="auto" w:fill="DDDDDD"/>
          <w:lang w:eastAsia="ru-RU"/>
        </w:rPr>
        <w:t>Утративший силу</w:t>
      </w:r>
    </w:p>
    <w:p w:rsidR="006E1BA0" w:rsidRPr="006E1BA0" w:rsidRDefault="006E1BA0" w:rsidP="006E1BA0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r w:rsidRPr="006E1BA0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Приказ Министра образования и науки Республики Казахстан от 8 апреля 2015 года № 173. Зарегистрирован в Министерстве юстиции Республики Казахстан 15 мая 2015 года № 11058. Утратил силу приказом Министра образования и науки Республики Казахстан от 21 мая 2020 года № 213.</w:t>
      </w:r>
    </w:p>
    <w:p w:rsidR="006E1BA0" w:rsidRPr="006E1BA0" w:rsidRDefault="006E1BA0" w:rsidP="006E1BA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6" w:history="1">
        <w:r w:rsidRPr="006E1BA0">
          <w:rPr>
            <w:rFonts w:ascii="Arial" w:eastAsia="Times New Roman" w:hAnsi="Arial" w:cs="Arial"/>
            <w:color w:val="073A5E"/>
            <w:spacing w:val="5"/>
            <w:sz w:val="23"/>
            <w:szCs w:val="23"/>
            <w:u w:val="single"/>
            <w:lang w:eastAsia="ru-RU"/>
          </w:rPr>
          <w:t>Текст</w:t>
        </w:r>
      </w:hyperlink>
    </w:p>
    <w:p w:rsidR="006E1BA0" w:rsidRPr="006E1BA0" w:rsidRDefault="006E1BA0" w:rsidP="006E1BA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7" w:history="1">
        <w:r w:rsidRPr="006E1BA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Официальная публикация</w:t>
        </w:r>
      </w:hyperlink>
    </w:p>
    <w:p w:rsidR="006E1BA0" w:rsidRPr="006E1BA0" w:rsidRDefault="006E1BA0" w:rsidP="006E1BA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8" w:history="1">
        <w:r w:rsidRPr="006E1BA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Информация</w:t>
        </w:r>
      </w:hyperlink>
    </w:p>
    <w:p w:rsidR="006E1BA0" w:rsidRPr="006E1BA0" w:rsidRDefault="006E1BA0" w:rsidP="006E1BA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9" w:history="1">
        <w:r w:rsidRPr="006E1BA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История изменений</w:t>
        </w:r>
      </w:hyperlink>
    </w:p>
    <w:p w:rsidR="006E1BA0" w:rsidRPr="006E1BA0" w:rsidRDefault="006E1BA0" w:rsidP="006E1BA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0" w:history="1">
        <w:r w:rsidRPr="006E1BA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Ссылки</w:t>
        </w:r>
      </w:hyperlink>
    </w:p>
    <w:p w:rsidR="006E1BA0" w:rsidRPr="006E1BA0" w:rsidRDefault="006E1BA0" w:rsidP="006E1BA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1" w:history="1">
        <w:r w:rsidRPr="006E1BA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Скачать</w:t>
        </w:r>
      </w:hyperlink>
    </w:p>
    <w:p w:rsidR="006E1BA0" w:rsidRPr="006E1BA0" w:rsidRDefault="006E1BA0" w:rsidP="006E1BA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2" w:history="1">
        <w:r w:rsidRPr="006E1BA0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Комментарии</w:t>
        </w:r>
      </w:hyperlink>
    </w:p>
    <w:p w:rsidR="006E1BA0" w:rsidRPr="006E1BA0" w:rsidRDefault="006E1BA0" w:rsidP="006E1BA0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6E1BA0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Прочее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Утратил силу приказом Министра образования и науки РК от 21.05.2020 </w:t>
      </w:r>
      <w:hyperlink r:id="rId13" w:anchor="z395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213</w:t>
        </w:r>
      </w:hyperlink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br/>
        <w:t>      Сноска. Наименование приказа в редакции приказа Министра образования и науки РК от 16.08.2019 </w:t>
      </w:r>
      <w:hyperlink r:id="rId14" w:anchor="z11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366</w:t>
        </w:r>
      </w:hyperlink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соответствии с подпунктом 1) </w:t>
      </w:r>
      <w:hyperlink r:id="rId15" w:anchor="z19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 </w:t>
      </w:r>
      <w:r w:rsidRPr="006E1BA0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ПРИКАЗЫВАЮ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Утвердить:</w:t>
      </w:r>
    </w:p>
    <w:p w:rsidR="006E1BA0" w:rsidRPr="006E1BA0" w:rsidRDefault="006E1BA0" w:rsidP="006E1BA0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6E1BA0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 </w:t>
      </w:r>
      <w:bookmarkStart w:id="0" w:name="z3"/>
      <w:bookmarkEnd w:id="0"/>
      <w:r w:rsidRPr="006E1BA0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1) исключен приказом Министра образования и науки РК от 16.08.2019 </w:t>
      </w:r>
      <w:hyperlink r:id="rId16" w:anchor="z13" w:history="1">
        <w:r w:rsidRPr="006E1BA0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366</w:t>
        </w:r>
      </w:hyperlink>
      <w:r w:rsidRPr="006E1BA0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6E1BA0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стандарт государственной услуги "Прием документов для участия в конкурсе на замещение руководителей государственных учреждений среднего образования" согласно </w:t>
      </w:r>
      <w:hyperlink r:id="rId17" w:anchor="z32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2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приказу;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стандарт государственной услуги "Прием документов для участия в конкурсе на замещение руководителей государственных учреждений среднего образования республиканского значения" согласно </w:t>
      </w:r>
      <w:hyperlink r:id="rId18" w:anchor="z52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3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приказу.</w:t>
      </w:r>
    </w:p>
    <w:p w:rsidR="006E1BA0" w:rsidRPr="006E1BA0" w:rsidRDefault="006E1BA0" w:rsidP="006E1BA0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6E1BA0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1 с изменением, внесенным приказом Министра образования и науки РК от 16.08.2019 </w:t>
      </w:r>
      <w:hyperlink r:id="rId19" w:anchor="z13" w:history="1">
        <w:r w:rsidRPr="006E1BA0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366</w:t>
        </w:r>
      </w:hyperlink>
      <w:r w:rsidRPr="006E1BA0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6E1BA0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Департаменту дошкольного и среднего образования, информационных технологий (Жонтаева Ж.) в установленном законодательством порядке обеспечить: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1) государственную регистрацию настоящего приказа в Министерстве юстиции Республики Казахстан;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после государственной регистрации в Министерстве юстиции Республики Казахстан официальное опубликование настоящего приказа;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размещение настоящего приказа на официальном интернет-ресурсе Министерства образования и науки Республики Казахстан.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Контроль за исполнением настоящего приказа возложить на вице-министра образования и науки Республики Казахстан Имангалиева Е.Н.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Настоящий приказ вводится в действие по истечении десяти календарных дней после его первого официального опубликования.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5"/>
        <w:gridCol w:w="4485"/>
      </w:tblGrid>
      <w:tr w:rsidR="006E1BA0" w:rsidRPr="006E1BA0" w:rsidTr="006E1BA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Министр образования и науки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BA0" w:rsidRPr="006E1BA0" w:rsidTr="006E1BA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Республики Казахстан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А. Саринжипов</w:t>
            </w:r>
          </w:p>
        </w:tc>
      </w:tr>
    </w:tbl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"СОГЛАСОВАН"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Министр национальной экономики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Республики Казахстан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 Е. Досаев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23 апреля 2015 года</w:t>
      </w:r>
    </w:p>
    <w:p w:rsidR="006E1BA0" w:rsidRPr="006E1BA0" w:rsidRDefault="006E1BA0" w:rsidP="006E1BA0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6E1BA0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6E1BA0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z9"/>
            <w:bookmarkEnd w:id="1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приказу Министра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8 апреля 2015 года № 173</w:t>
            </w:r>
          </w:p>
        </w:tc>
      </w:tr>
    </w:tbl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Стандарт государственной услуги</w:t>
      </w: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"Прием документов для участия в конкурсе на присуждение звания "Лучший педагог"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Стандарт исключен приказом Министра образования и науки РК от 16.08.2019 </w:t>
      </w:r>
      <w:hyperlink r:id="rId20" w:anchor="z14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366</w:t>
        </w:r>
      </w:hyperlink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6E1BA0" w:rsidRPr="006E1BA0" w:rsidRDefault="006E1BA0" w:rsidP="006E1BA0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6E1BA0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z32"/>
            <w:bookmarkEnd w:id="2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приказу Министра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8 апреля 2015 года № 173</w:t>
            </w:r>
          </w:p>
        </w:tc>
      </w:tr>
    </w:tbl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lastRenderedPageBreak/>
        <w:t>Стандарт государственной услуги</w:t>
      </w: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"Прием документов для участия в конкурсе на замещение руководителей государственных учреждений среднего образования"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Стандарт в редакции приказа Министра образования и науки РК от 11.01.2018 </w:t>
      </w:r>
      <w:hyperlink r:id="rId21" w:anchor="z7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13</w:t>
        </w:r>
      </w:hyperlink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Государственная услуга "Прием документов для участия в конкурсе на замещение руководителей государственных учреждений среднего образования" (далее – государственная услуга).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Государственная услуга оказывается местными исполнительными органами областей, городов Астана и Алматы, районов и городов областного значения (далее – услугодатель).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документов и выдача результата для оказания государственной услуги осуществляется через: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Канцелярию услугодателя;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оказания государственной услуги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Сроки оказания государственной услуги: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cо дня сдачи пакета документов: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услугодателю, в Государственную корпорацию по месту нахождения услугодателя – 3 (три) рабочих дня, не по месту нахождения услугодателя – 7 (семь) рабочих дней.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в Государственную корпорацию день приема не входит в срок оказания государственной услуги.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максимально допустимое время ожидания для сдачи пакета документов услугополучателем услугодателю – 20 (двадцать) минут, в Государственную корпорацию – 20 (двадцать) минут;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максимально допустимое время обслуживания услугополучателя у услугодателя – 20 (двадцать) минут, в Государственной корпорации – 20 (двадцать) минут.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Форма оказания государственной услуги: бумажная.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6. Результатом оказания государственной услуги является уведомление об итогах конкурса на замещение руководителей государственных учреждений среднего образования в произвольной форме, либо мотивированный ответ об отказе в оказании государственной услуги по основаниям, установленным </w:t>
      </w:r>
      <w:hyperlink r:id="rId22" w:anchor="z174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10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Форма предоставления результата оказания государственной услуги: бумажная.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7. Государственная услуга оказывается бесплатно физическим лицам (далее – услугополучатель).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8. График работы: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услугодателя - с понедельника по пятницу с 9.00 до 18.30 часов, перерыв на обед с 13.00 до 14.30 часов, кроме выходных и праздничных дней, в соответствии с трудовым законодательством Республики Казахстан.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заявления и выдача результата оказания государственной услуги у услугодателя осуществляется с 9.00 часов до 17.30 часов с перерывом на обед с 13.00 до 14.30 часов.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Государственная услуга оказывается в порядке очереди, без предварительной записи и ускоренного обслуживания.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Государственной корпорации – с понедельника по субботу включительно, в соответствии с установленным графиком работы с 9.00 часов до 20.00 часов без перерыва на обед, за исключением воскресенья и праздничных дней, согласно трудовому законодательству Республики Казахстан.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осуществляется в порядке "электронной" очереди, по выбору услугополучателя без ускоренного обслуживания, возможно бронирование электронной очереди посредством портала "электронного правительства" (далее – портал).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Форма предоставления результата оказания государственной услуги: бумажная.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9. Перечень документов, необходимых для оказания государственной услуги при обращении услугополучателя: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услугодателю: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заявление по форме согласно </w:t>
      </w:r>
      <w:hyperlink r:id="rId23" w:anchor="z198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государственных услуг;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копию документа, удостоверяющего личность;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копию документа об образовании;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4) копию документа, подтверждающего трудовую деятельность;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личный листок по учету кадров и фото;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6) производственную характеристику с прежнего места работы с указанием имевшихся взысканий и поощрений;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7) копию документа об имеющейся квалификационной категории и ученой степени (при ее наличии);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8) документ о прохождении медицинского освидетельствования по форме согласно утвержденной </w:t>
      </w:r>
      <w:hyperlink r:id="rId24" w:anchor="z1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под № 6697);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9) справку об отсутствии судимости по форме согласно утвержденной </w:t>
      </w:r>
      <w:hyperlink r:id="rId25" w:anchor="z2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Генерального прокурора Республики Казахстан "Об утверждении Инструкции по информационно-справочному обслуживанию физических лиц органами правовой статистики и специальных учетов" от 24 марта 2017 года № 31 (зарегистрирован в Реестре государственной регистрации нормативных правовых актов под № 14978).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10) Перспективный План развития школы.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участия в Конкурсе кандидат вправе предоставить на рассмотрение органу управления образованием материалы о его профессиональных достижениях, повышении квалификации, научных исследованиях, обобщении собственного педагогического опыта, наградах (при их наличии).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Государственную корпорацию: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заявление по форме согласно </w:t>
      </w:r>
      <w:hyperlink r:id="rId26" w:anchor="z198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государственных услуг;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2) копию документа, удостоверяющего личность;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копию документа об образовании;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4) копию документа, подтверждающего трудовую деятельность;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личный листок по учету кадров и фото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6) производственную характеристику с прежнего места работы с указанием имевшихся взысканий и поощрений;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7) копию документа об имеющейся квалификационной категории и ученой степени (при ее наличии);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8) документ о прохождении медицинского освидетельствования по форме согласно утвержденной </w:t>
      </w:r>
      <w:hyperlink r:id="rId27" w:anchor="z1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под № 6697);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9) Перспективный План развития школы.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участия в Конкурсе кандидат вправе предоставить на рассмотрение органу управления образованием материалы о его профессиональных достижениях, повышении квалификации, научных исследованиях, обобщении собственного педагогического опыта, наградах (при их наличии).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Сведения о документах, удостоверяющих личность, справки о наличии либо отсутствии судимости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Услугодатель и 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Государственной корпорации выдача готовых документов осуществляется на основании расписки о приеме соответствующих документов, при предъявлении документа удостоверяющий личность (либо его представителя по нотариально удостоверенной доверенности).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отсутствия услугополучателя по истечению срока, предусмотренного в </w:t>
      </w:r>
      <w:hyperlink r:id="rId28" w:anchor="z126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пункте 4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настоящего стандарта, 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согласно </w:t>
      </w:r>
      <w:hyperlink r:id="rId29" w:anchor="z8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Правилам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деятельности Государственной корпорации "Правительство для граждан", утвержденными приказом Министра по инвестициям и развитию Республики Казахстан от 22 января 2016 года № 52 (зарегистрирован в Реестре государственной регистрации нормативных правовых актов под № 13248), Государственная корпорация обеспечивает хранение договора залога в течение одного месяца, после чего передает его услугодателю для дальнейшего хранения.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услугополучателя по истечении одного месяца,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10. Услугодатель отказывает в оказании государственной услуги, в случаях: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установления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несоответствия услугополучателя и (или) представленных материалов, данных и сведений, необходимых для оказания государственной услуги, требованиям.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предоставления услугополучателем неполного пакета документов согласно перечню, предусмотренному </w:t>
      </w:r>
      <w:hyperlink r:id="rId30" w:anchor="z144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9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услуги, и (или) документов с истекшим сроком действия услугодатель выдает расписку об отказе в приеме документов в произвольной форме.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представления услугополучателем неполного пакета документов, согласно перечню, предусмотренному </w:t>
      </w:r>
      <w:hyperlink r:id="rId31" w:anchor="z144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9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услуги, работник Государственной корпорации отказывает в приеме заявления и выдает расписку по форме согласно </w:t>
      </w:r>
      <w:hyperlink r:id="rId32" w:anchor="z201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2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услуги.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3. Порядок обжалования решений, действий (бездействия) услугодателя, Государственной корпорации "Правительство для граждан" и (или) их работников по вопросам оказания государственных услуг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11. Для обжалования решений, действий (бездействия) услугодателя и (или) его должностных лиц по вопросам оказания государственных услуг жалоба подается на имя руководителя услугодателя по адресам, указанным в </w:t>
      </w:r>
      <w:hyperlink r:id="rId33" w:anchor="z192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пункте 14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услуги, либо на имя руководителя Министерства по адресу: 010000, город Астана, проспект Мәңгілік Ел, 8.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подается в письменной форме по почте, посредством портала либо нарочно через канцелярию услугодателя.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В жалобе физического лица указывается его фамилия, имя, отчество (при его наличии), почтовый адрес, контактный телефон.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Подтверждением принятия жалобы является ее регистрация (штамп, входящий номер и дата проставляются на втором экземпляре жалобы или сопроводительном письме к жалобе) в Государственной корпорации,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через Государственную корпорацию информацию о порядке обжалования можно получить по телефону Единого контакт-центра: 1414, 8 800 080 7777.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услугодателя или Государственную корпорацию, подлежит рассмотрению в течение 5 (пяти) рабочих дней со дня ее регистрации.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Мотивированный ответ о результатах рассмотрения жалобы направляется услугополучателю по почте либо выдается нарочно в канцелярии услугодателя или Государственной корпорации.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уполномоченного органа по оценке и контролю за качеством оказания государственной услуги, подлежит рассмотрению в течение пятнадцати рабочих дней со дня ее регистрации.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12. В случае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4. Иные требования с учетом особенностей оказания государственной услуги, в том числе оказываемой через Государственную корпорацию "Правительство для граждан"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13. Услугополучателям, имеющим нарушение здоровья со стойким расстройством функций организма,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корпорацией с выездом по месту жительства посредством обращения через Единый контакт-центр 1414; 8 800 080 7777.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14. Адреса мест оказания государственной услуги размещены на: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1) интернет-ресурсе Министерства: www.edu.gov.kz;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интернет-ресурсе Государственной корпорации: www.gov4c.kz.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15. Услугодатель имеет возможность получения государственной услуги в электронной форме через портал при условии наличия ЭЦП.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 при условии наличия ЭЦП, а также Единого контакт-центра: 1414, 8 800 080 77777.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17. Контактные телефоны справочных служб услугодателя по вопросам оказания государственной услуги размещены на интернет-ресурсе Министерства: www.edu.gov.kz.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z198"/>
            <w:bookmarkEnd w:id="3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"Прием документов для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участия в конкурсе на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замещение руководителей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государственных учреждений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образования"</w:t>
            </w:r>
          </w:p>
        </w:tc>
      </w:tr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z199"/>
            <w:bookmarkEnd w:id="4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наименование конкурсной комиссии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(фамилия, имя и отчество (при его наличии)кандидата)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(должность, место работы)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Фактическое место проживания, адрес прописки, контактный телефон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Заявление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Прошу допустить меня к конкурсу на занятие вакантной должности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6E1BA0">
        <w:rPr>
          <w:rFonts w:ascii="Courier New" w:eastAsia="Times New Roman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наименование организаций образования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настоящее время работаю 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 </w:t>
      </w:r>
      <w:r w:rsidRPr="006E1BA0">
        <w:rPr>
          <w:rFonts w:ascii="Courier New" w:eastAsia="Times New Roman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наименование организаций образования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Имею следующие результаты работы 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Сообщаю о себе следующие сведения: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Образование: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2"/>
        <w:gridCol w:w="2947"/>
        <w:gridCol w:w="4581"/>
      </w:tblGrid>
      <w:tr w:rsidR="006E1BA0" w:rsidRPr="006E1BA0" w:rsidTr="006E1B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учебного заведения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Специальность по диплому</w:t>
            </w:r>
          </w:p>
        </w:tc>
      </w:tr>
      <w:tr w:rsidR="006E1BA0" w:rsidRPr="006E1BA0" w:rsidTr="006E1B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Стаж работы: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9"/>
        <w:gridCol w:w="3206"/>
        <w:gridCol w:w="2834"/>
        <w:gridCol w:w="6181"/>
      </w:tblGrid>
      <w:tr w:rsidR="006E1BA0" w:rsidRPr="006E1BA0" w:rsidTr="006E1B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Общий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 специальности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Педагогический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данной организации образования</w:t>
            </w:r>
          </w:p>
        </w:tc>
      </w:tr>
      <w:tr w:rsidR="006E1BA0" w:rsidRPr="006E1BA0" w:rsidTr="006E1B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6E1BA0" w:rsidRPr="006E1BA0" w:rsidRDefault="006E1BA0" w:rsidP="006E1BA0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6E1BA0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Награды, звания, ученая степень, ученое звание с указанием года получения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(присвоения) ________________________________________________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 Правилами конкурса ознакомлен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"___"______________20___года 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(Подпись)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z201"/>
            <w:bookmarkEnd w:id="5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"Прием документов для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участия в конкурсе на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замещение руководителей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государственных учреждений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образования"</w:t>
            </w:r>
          </w:p>
        </w:tc>
      </w:tr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z202"/>
            <w:bookmarkEnd w:id="6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 И. О. (при его наличии),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либо наименование организации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услугополучателя)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(адрес услугополучателя)</w:t>
            </w:r>
          </w:p>
        </w:tc>
      </w:tr>
    </w:tbl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Расписка об отказе в приеме документов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 </w:t>
      </w:r>
      <w:hyperlink r:id="rId34" w:anchor="z45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статьи 20 Закона Республики Казахстан от 15 апреля 2013 года "О государственных услугах", отдел №__ филиала Государственной корпорации "Правительство для граждан"____________________________ (указать адрес) отказывает в приеме 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документов на оказание государственной услуги (указать наименование государственной услуги в соответствии со стандартом государственной услуги) ввиду представления Вами неполного пакета документов согласно перечню, предусмотренному стандартом государственной услуги "Прием документов для участия в конкурсе на замещение руководителей государственных учреждений среднего образования", а именно: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Наименование отсутствующих документов: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_______________________________________ 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_______________________________________;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_______________________________________.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Настоящая расписка составлена в 2 экземплярах, по одному для каждой стороны.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Ф. И. О. (при его наличии) (работника Государственной корпорации) (подпись)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Исполнитель: Ф. И. О. (при его наличии) _____________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Телефон 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Получил: Ф. И. О. (при его наличии)/подпись услугополучателя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года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 пунктом 2 статьи 20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" w:name="z52"/>
            <w:bookmarkEnd w:id="7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приказу Министра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8 апреля 2015 года № 173</w:t>
            </w:r>
          </w:p>
        </w:tc>
      </w:tr>
    </w:tbl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Стандарт государственной услуги</w:t>
      </w: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"Прием документов для участия в конкурсе на замещение руководителей государственных учреждений среднего образования республиканского значения"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Стандарт в редакции приказа Министра образования и науки РК от 11.01.2018 </w:t>
      </w:r>
      <w:hyperlink r:id="rId35" w:anchor="z8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13</w:t>
        </w:r>
      </w:hyperlink>
      <w:r w:rsidRPr="006E1BA0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1. Государственная услуга "Прием документов для участия в конкурсе на замещение руководителей государственных учреждений среднего образования республиканского значения" (далее – государственная услуга).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Государственная услуга оказывается Министерством (далее – услугодатель).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документов и выдача результата для оказания государственной услуги осуществляется через: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канцелярию услугодателя;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оказания государственной услуги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Сроки оказания государственной услуги: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cо дня сдачи пакета документов услугодателю, в Государственную корпорацию по месту нахождения услугодателя – 3 (три) рабочих дня, не по месту нахождения услугодателя – 7 (семь) рабочих дней.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в Государственную корпорацию день приема не входит в срок оказания государственной услуги.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максимально допустимое время ожидания для сдачи пакета документов услугополучателем услугодателю – 20 (двадцать) минут, в Государственную корпорацию – 20 (двадцать) минут;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максимально допустимое время обслуживания услугополучателя у услугодателя – 20(двадцать) минут, в Государственной корпорации – 20 (двадцать) минут.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Форма оказания государственной услуги: бумажная.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6. Результатом оказания государственной услуги является уведомление об итогах конкурса на замещение руководителей государственных учреждений среднего образования республиканского значения в произвольной форме, либо мотивированный ответ об отказе в оказании государственной услуги по 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основаниям, установленным </w:t>
      </w:r>
      <w:hyperlink r:id="rId36" w:anchor="z260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10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Форма предоставления результата оказания государственной услуги: бумажная.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7. Государственная услуга оказывается бесплатно физическим лицам (далее – услугополучатель).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8. График работы: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услугодателя - с понедельника по пятницу с 9.00 до 18.30 часов, перерыв на обед с 13.00 до 14.30 часов, кроме выходных и праздничных дней, в соответствии с трудовым законодательством Республики Казахстан.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заявления и выдача результата оказания государственной услуги у услугодателя осуществляется с 9.00 часов до 17.30 часов с перерывом на обед с 13.00 до 14.30 часов.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Государственная услуга оказывается в порядке очереди, без предварительной записи и ускоренного обслуживания;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Государственной корпорации – с понедельника по субботу включительно, в соответствии с установленным графиком работы с 9.00 часов до 20.00 часов без перерыва на обед, за исключением воскресенья и праздничных дней, согласно трудовому законодательству Республики Казахстан.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осуществляется в порядке "электронной" очереди, по выбору услугополучателя без ускоренного обслуживания, возможно бронирование электронной очереди посредством портала "электронного правительства" (далее – портал).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Форма предоставления результата оказания государственной услуги: бумажная.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осуществляется в порядке очереди, без предварительной записи и ускоренного обслуживания.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9. Перечень документов, необходимых для оказания государственной услуги при обращении услугополучателя: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Услугодателю: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заявление по форме согласно </w:t>
      </w:r>
      <w:hyperlink r:id="rId37" w:anchor="z284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государственных услуг;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копию документа, удостоверяющего личность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копию документа об образовании;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4) копию документа, подтверждающего трудовую деятельность; 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личный листок по учету кадров и фото;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6) производственную характеристику с прежнего места работы с указанием имевшихся взысканий и поощрений;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7) копию документа об имеющейся квалификационной категории и ученой степени (при ее наличии);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8) документ о прохождении медицинского освидетельствования по форме согласно утвержденной </w:t>
      </w:r>
      <w:hyperlink r:id="rId38" w:anchor="z1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под № 6697);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9) справку об отсутствии судимости по форме согласно утвержденной </w:t>
      </w:r>
      <w:hyperlink r:id="rId39" w:anchor="z2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Генерального прокурора Республики Казахстан "Об утверждении Инструкции по информационно-справочному обслуживанию физических лиц органами правовой статистики и специальных учетов" от 24 марта 2017 года № 31 (зарегистрирован в Реестре государственной регистрации нормативных правовых актов под № 14978).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10) Перспективный План развития школы.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участия в Конкурсе кандидат вправе предоставить на рассмотрение органу управления образованием материалы о его профессиональных достижениях, повышении квалификации, научных исследованиях, обобщении собственного педагогического опыта, наградах (при их наличии).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Государственную корпорацию: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заявление по форме согласно </w:t>
      </w:r>
      <w:hyperlink r:id="rId40" w:anchor="z284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государственных услуг;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заявление по форме согласно </w:t>
      </w:r>
      <w:hyperlink r:id="rId41" w:anchor="z284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государственных услуг;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копию документа, удостоверяющего личность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копию документа об образовании;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4) копию документа, подтверждающего трудовую деятельность;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личный листок по учету кадров и фото;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6) производственную характеристику с прежнего места работы с указанием имевшихся взысканий и поощрений;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7) копию документа об имеющейся квалификационной категории и ученой степени (при ее наличии);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8) документ о прохождении медицинского освидетельствования по форме согласно утвержденной </w:t>
      </w:r>
      <w:hyperlink r:id="rId42" w:anchor="z1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под № 6697);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9) Перспективный План развития школы.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участия в Конкурсе кандидат вправе предоставить на рассмотрение органу управления образованием материалы о его профессиональных достижениях, повышении квалификации, научных исследованиях, обобщении собственного педагогического опыта, наградах (при их наличии).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Сведения о документах, удостоверяющих личность, справки о наличии либо отсутствии судимости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Услугодатель и 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Государственной корпорации выдача готовых документов осуществляется на основании расписки о приеме соответствующих документов, при предъявлении документа удостоверяющий личность (либо его представителя по нотариально удостоверенной доверенности).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отсутствия услугополучателя по истечению срока, предусмотренного в </w:t>
      </w:r>
      <w:hyperlink r:id="rId43" w:anchor="z211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пункте 4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стандарта, согласно </w:t>
      </w:r>
      <w:hyperlink r:id="rId44" w:anchor="z8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Правилам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деятельности Государственной корпорации "Правительство для граждан", утвержденными приказом Министра по инвестициям и развитию Республики Казахстан от 22 января 2016 года № 52 (зарегистрирован в Реестре государственной регистрации нормативных правовых актов под № 13248), Государственная корпорация обеспечивает хранение договора залога в течение одного месяца, после чего передает его услугодателю для дальнейшего хранения.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услугополучателя по истечении одного месяца,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10. Услугодатель отказывает в оказании государственной услуги, в случаях: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установления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несоответствия услугополучателя и (или) представленных материалов, данных и сведений, необходимых для оказания государственной услуги, требованиям.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предоставления услугополучателем неполного пакета документов согласно перечню, предусмотренному </w:t>
      </w:r>
      <w:hyperlink r:id="rId45" w:anchor="z229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9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услуги, и (или) документов с истекшим сроком действия услугодатель выдает расписку об отказе в приеме документов в произвольной форме.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представления услугополучателем неполного пакета документов, согласно перечню, предусмотренному </w:t>
      </w:r>
      <w:hyperlink r:id="rId46" w:anchor="z229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9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услуги, работник Государственной корпорации отказывает в приеме заявления и выдает расписку по форме согласно </w:t>
      </w:r>
      <w:hyperlink r:id="rId47" w:anchor="z287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2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стандарту государственной услуги.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3. Порядок обжалования решений, действий (бездействия) услугодателя, Государственной корпорации "Правительство для граждан" и (или) их работников по вопросам оказания государственных услуг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11. Для обжалования решений, действий (бездействия) услугодателя и (или) его должностных лиц по вопросам оказания государственных услуг жалоба подается на имя руководителя услугодателя по адресам, указанным в </w:t>
      </w:r>
      <w:hyperlink r:id="rId48" w:anchor="z278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пункте 14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настоящего стандарта государственной услуги, либо на имя руководителя Министерства по адресу: 010000, город Астана, проспект Мәңгілік Ел, 8.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подается в письменной форме по почте, посредством портала либо нарочно через канцелярию услугодателя.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жалобе физического лица указывается его фамилия, имя, отчество (при его наличии), почтовый адрес, контактный телефон.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Подтверждением принятия жалобы является ее регистрация (штамп, входящий номер и дата проставляются на втором экземпляре жалобы или сопроводительном письме к жалобе) в Государственной корпорации,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через Государственную корпорацию информацию о порядке обжалования можно получить по телефону Единого контакт-центра: 1414, 8 800 080 7777.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Жалоба услугополучателя, поступившая в адрес услугодателя или Государственную корпорацию, подлежит рассмотрению в течение 5 (пяти) рабочих дней со дня ее регистрации.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Мотивированный ответ о результатах рассмотрения жалобы направляется услугополучателю по почте либо выдается нарочно в канцелярии услугодателя или Государственной корпорации.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уполномоченного органа по оценке и контролю за качеством оказания государственной услуги, подлежит рассмотрению в течение пятнадцати рабочих дней со дня ее регистрации.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12. В случае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4. Иные требования с учетом особенностей оказания государственной услуги, в том числе оказываемой через Государственную корпорацию "Правительство для граждан"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13. Услугополучателям, имеющим нарушение здоровья со стойким расстройством функций организма,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корпорацией с выездом по месту жительства посредством обращения через Единый контакт-центр 1414, 8 800 080 7777.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14. Адреса мест оказания государственной услуги размещены на: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интернет-ресурсе Министерства: www.edu.gov.kz;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интернет-ресурсе Государственной корпорации: www.gov4c.kz.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15. Услугодатель имеет возможность получения государственной услуги в электронной форме через портал при условии наличия ЭЦП.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 при условии наличия ЭЦП, а также Единого контакт-центра: 1414, 8 800 080 77777.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17. Контактные телефоны справочных служб услугодателя по вопросам оказания государственной услуги размещены на интернет-ресурсе Министерства: www.edu.gov.kz.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8" w:name="z284"/>
            <w:bookmarkEnd w:id="8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"Прием документов для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участия в конкурсе на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замещение руководителей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государственных учреждений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республиканского значения"</w:t>
            </w:r>
          </w:p>
        </w:tc>
      </w:tr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9" w:name="z285"/>
            <w:bookmarkEnd w:id="9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наименование конкурсной комиссии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(фамилия, имя и отчество кандидата (при наличии)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(должность, место работы)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Фактическое место проживания, адрес прописки, контактный телефон</w:t>
      </w:r>
    </w:p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Заявление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Прошу допустить меня к конкурсу на занятие вакантной должности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6E1BA0">
        <w:rPr>
          <w:rFonts w:ascii="Courier New" w:eastAsia="Times New Roman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наименование организаций образования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настоящее время работаю 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наименование организаций образования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Имею следующие результаты работы 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Сообщаю о себе следующие сведения: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Образование: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2"/>
        <w:gridCol w:w="2947"/>
        <w:gridCol w:w="4581"/>
      </w:tblGrid>
      <w:tr w:rsidR="006E1BA0" w:rsidRPr="006E1BA0" w:rsidTr="006E1B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Наименование учебного заведения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Специальность по диплому</w:t>
            </w:r>
          </w:p>
        </w:tc>
      </w:tr>
      <w:tr w:rsidR="006E1BA0" w:rsidRPr="006E1BA0" w:rsidTr="006E1B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Стаж работы: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9"/>
        <w:gridCol w:w="3206"/>
        <w:gridCol w:w="2834"/>
        <w:gridCol w:w="6181"/>
      </w:tblGrid>
      <w:tr w:rsidR="006E1BA0" w:rsidRPr="006E1BA0" w:rsidTr="006E1B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Общий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 специальности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Педагогический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E1BA0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данной организации образования</w:t>
            </w:r>
          </w:p>
        </w:tc>
      </w:tr>
      <w:tr w:rsidR="006E1BA0" w:rsidRPr="006E1BA0" w:rsidTr="006E1BA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Награды, звания, ученая степень, ученое звание с указанием года получения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(присвоения) ________________________________________________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 Правилами конкурса ознакомлен (а)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"___"________________20____года ____________________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(Подпись)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0" w:name="z287"/>
            <w:bookmarkEnd w:id="10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"Прием документов для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участия в конкурсе на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замещение руководителей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государственных учреждений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республиканского значения"</w:t>
            </w:r>
          </w:p>
        </w:tc>
      </w:tr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1" w:name="z288"/>
            <w:bookmarkEnd w:id="11"/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  <w:tr w:rsidR="006E1BA0" w:rsidRPr="006E1BA0" w:rsidTr="006E1BA0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E1BA0" w:rsidRPr="006E1BA0" w:rsidRDefault="006E1BA0" w:rsidP="006E1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 И. О. (при его наличии),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либо наименование организации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услугополучателя)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6E1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(адрес услугополучателя)</w:t>
            </w:r>
          </w:p>
        </w:tc>
      </w:tr>
    </w:tbl>
    <w:p w:rsidR="006E1BA0" w:rsidRPr="006E1BA0" w:rsidRDefault="006E1BA0" w:rsidP="006E1BA0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6E1BA0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Расписка об отказе в приеме документов</w:t>
      </w:r>
    </w:p>
    <w:p w:rsidR="006E1BA0" w:rsidRPr="006E1BA0" w:rsidRDefault="006E1BA0" w:rsidP="006E1BA0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 </w:t>
      </w:r>
      <w:hyperlink r:id="rId49" w:anchor="z45" w:history="1">
        <w:r w:rsidRPr="006E1BA0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20 Закона Республики Казахстан от 15 апреля 2013 года "О государственных услугах", отдел №__ филиала Государственной корпорации "Правительство для граждан"____________________________ (указать адрес) отказывает в приеме документов на оказание государственной услуги (указать наименование государственной услуги в соответствии со стандартом государственной услуги) ввиду представления Вами неполного пакета документов согласно перечню, предусмотренному стандартом государственной услуги "Прием документов для участия в конкурсе на замещение руководителей государственных учреждений среднего образования республиканского значению", а именно: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Наименование отсутствующих документов: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________________________________________;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________________________________________;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3) ________________________________________.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Настоящая расписка составлена в 2 экземплярах, по одному для каждой стороны.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Ф. И. О. (при его наличии) (работника Государственной корпорации)</w:t>
      </w: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(подпись)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Исполнитель: Ф. И. О. (при его наличии) _____________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Телефон __________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Получил: Ф. И. О. (при его наличии)/подпись услугополучателя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года</w:t>
      </w:r>
    </w:p>
    <w:p w:rsidR="006E1BA0" w:rsidRPr="006E1BA0" w:rsidRDefault="006E1BA0" w:rsidP="006E1BA0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6E1BA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 пунктом 2 статьи 20</w:t>
      </w:r>
    </w:p>
    <w:p w:rsidR="00C4581F" w:rsidRDefault="00C4581F">
      <w:bookmarkStart w:id="12" w:name="_GoBack"/>
      <w:bookmarkEnd w:id="12"/>
    </w:p>
    <w:sectPr w:rsidR="00C4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9367B"/>
    <w:multiLevelType w:val="multilevel"/>
    <w:tmpl w:val="A26E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A0"/>
    <w:rsid w:val="006E1BA0"/>
    <w:rsid w:val="00C4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1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1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B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1B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tatus">
    <w:name w:val="status"/>
    <w:basedOn w:val="a0"/>
    <w:rsid w:val="006E1BA0"/>
  </w:style>
  <w:style w:type="paragraph" w:styleId="a3">
    <w:name w:val="Normal (Web)"/>
    <w:basedOn w:val="a"/>
    <w:uiPriority w:val="99"/>
    <w:unhideWhenUsed/>
    <w:rsid w:val="006E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1BA0"/>
    <w:rPr>
      <w:color w:val="0000FF"/>
      <w:u w:val="single"/>
    </w:rPr>
  </w:style>
  <w:style w:type="paragraph" w:customStyle="1" w:styleId="note">
    <w:name w:val="note"/>
    <w:basedOn w:val="a"/>
    <w:rsid w:val="006E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1">
    <w:name w:val="note1"/>
    <w:basedOn w:val="a0"/>
    <w:rsid w:val="006E1B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1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1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B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1B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tatus">
    <w:name w:val="status"/>
    <w:basedOn w:val="a0"/>
    <w:rsid w:val="006E1BA0"/>
  </w:style>
  <w:style w:type="paragraph" w:styleId="a3">
    <w:name w:val="Normal (Web)"/>
    <w:basedOn w:val="a"/>
    <w:uiPriority w:val="99"/>
    <w:unhideWhenUsed/>
    <w:rsid w:val="006E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1BA0"/>
    <w:rPr>
      <w:color w:val="0000FF"/>
      <w:u w:val="single"/>
    </w:rPr>
  </w:style>
  <w:style w:type="paragraph" w:customStyle="1" w:styleId="note">
    <w:name w:val="note"/>
    <w:basedOn w:val="a"/>
    <w:rsid w:val="006E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1">
    <w:name w:val="note1"/>
    <w:basedOn w:val="a0"/>
    <w:rsid w:val="006E1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6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V2000020686" TargetMode="External"/><Relationship Id="rId18" Type="http://schemas.openxmlformats.org/officeDocument/2006/relationships/hyperlink" Target="https://adilet.zan.kz/rus/docs/V1500011058" TargetMode="External"/><Relationship Id="rId26" Type="http://schemas.openxmlformats.org/officeDocument/2006/relationships/hyperlink" Target="https://adilet.zan.kz/rus/docs/V1500011058" TargetMode="External"/><Relationship Id="rId39" Type="http://schemas.openxmlformats.org/officeDocument/2006/relationships/hyperlink" Target="https://adilet.zan.kz/rus/docs/V170001497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V1800016727" TargetMode="External"/><Relationship Id="rId34" Type="http://schemas.openxmlformats.org/officeDocument/2006/relationships/hyperlink" Target="https://adilet.zan.kz/rus/docs/Z1300000088" TargetMode="External"/><Relationship Id="rId42" Type="http://schemas.openxmlformats.org/officeDocument/2006/relationships/hyperlink" Target="https://adilet.zan.kz/rus/docs/V1000006697" TargetMode="External"/><Relationship Id="rId47" Type="http://schemas.openxmlformats.org/officeDocument/2006/relationships/hyperlink" Target="https://adilet.zan.kz/rus/docs/V1500011058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adilet.zan.kz/rus/origins/V1500011058" TargetMode="External"/><Relationship Id="rId12" Type="http://schemas.openxmlformats.org/officeDocument/2006/relationships/hyperlink" Target="https://adilet.zan.kz/rus/docs/V1500011058/comments" TargetMode="External"/><Relationship Id="rId17" Type="http://schemas.openxmlformats.org/officeDocument/2006/relationships/hyperlink" Target="https://adilet.zan.kz/rus/docs/V1500011058" TargetMode="External"/><Relationship Id="rId25" Type="http://schemas.openxmlformats.org/officeDocument/2006/relationships/hyperlink" Target="https://adilet.zan.kz/rus/docs/V1700014978" TargetMode="External"/><Relationship Id="rId33" Type="http://schemas.openxmlformats.org/officeDocument/2006/relationships/hyperlink" Target="https://adilet.zan.kz/rus/docs/V1500011058" TargetMode="External"/><Relationship Id="rId38" Type="http://schemas.openxmlformats.org/officeDocument/2006/relationships/hyperlink" Target="https://adilet.zan.kz/rus/docs/V1000006697" TargetMode="External"/><Relationship Id="rId46" Type="http://schemas.openxmlformats.org/officeDocument/2006/relationships/hyperlink" Target="https://adilet.zan.kz/rus/docs/V150001105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900019264" TargetMode="External"/><Relationship Id="rId20" Type="http://schemas.openxmlformats.org/officeDocument/2006/relationships/hyperlink" Target="https://adilet.zan.kz/rus/docs/V1900019264" TargetMode="External"/><Relationship Id="rId29" Type="http://schemas.openxmlformats.org/officeDocument/2006/relationships/hyperlink" Target="https://adilet.zan.kz/rus/docs/V1600013248" TargetMode="External"/><Relationship Id="rId41" Type="http://schemas.openxmlformats.org/officeDocument/2006/relationships/hyperlink" Target="https://adilet.zan.kz/rus/docs/V15000110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1500011058" TargetMode="External"/><Relationship Id="rId11" Type="http://schemas.openxmlformats.org/officeDocument/2006/relationships/hyperlink" Target="https://adilet.zan.kz/rus/docs/V1500011058/download" TargetMode="External"/><Relationship Id="rId24" Type="http://schemas.openxmlformats.org/officeDocument/2006/relationships/hyperlink" Target="https://adilet.zan.kz/rus/docs/V1000006697" TargetMode="External"/><Relationship Id="rId32" Type="http://schemas.openxmlformats.org/officeDocument/2006/relationships/hyperlink" Target="https://adilet.zan.kz/rus/docs/V1500011058" TargetMode="External"/><Relationship Id="rId37" Type="http://schemas.openxmlformats.org/officeDocument/2006/relationships/hyperlink" Target="https://adilet.zan.kz/rus/docs/V1500011058" TargetMode="External"/><Relationship Id="rId40" Type="http://schemas.openxmlformats.org/officeDocument/2006/relationships/hyperlink" Target="https://adilet.zan.kz/rus/docs/V1500011058" TargetMode="External"/><Relationship Id="rId45" Type="http://schemas.openxmlformats.org/officeDocument/2006/relationships/hyperlink" Target="https://adilet.zan.kz/rus/docs/V15000110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Z1300000088" TargetMode="External"/><Relationship Id="rId23" Type="http://schemas.openxmlformats.org/officeDocument/2006/relationships/hyperlink" Target="https://adilet.zan.kz/rus/docs/V1500011058" TargetMode="External"/><Relationship Id="rId28" Type="http://schemas.openxmlformats.org/officeDocument/2006/relationships/hyperlink" Target="https://adilet.zan.kz/rus/docs/V1500011058" TargetMode="External"/><Relationship Id="rId36" Type="http://schemas.openxmlformats.org/officeDocument/2006/relationships/hyperlink" Target="https://adilet.zan.kz/rus/docs/V1500011058" TargetMode="External"/><Relationship Id="rId49" Type="http://schemas.openxmlformats.org/officeDocument/2006/relationships/hyperlink" Target="https://adilet.zan.kz/rus/docs/Z1300000088" TargetMode="External"/><Relationship Id="rId10" Type="http://schemas.openxmlformats.org/officeDocument/2006/relationships/hyperlink" Target="https://adilet.zan.kz/rus/docs/V1500011058/links" TargetMode="External"/><Relationship Id="rId19" Type="http://schemas.openxmlformats.org/officeDocument/2006/relationships/hyperlink" Target="https://adilet.zan.kz/rus/docs/V1900019264" TargetMode="External"/><Relationship Id="rId31" Type="http://schemas.openxmlformats.org/officeDocument/2006/relationships/hyperlink" Target="https://adilet.zan.kz/rus/docs/V1500011058" TargetMode="External"/><Relationship Id="rId44" Type="http://schemas.openxmlformats.org/officeDocument/2006/relationships/hyperlink" Target="https://adilet.zan.kz/rus/docs/V16000132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1500011058/history" TargetMode="External"/><Relationship Id="rId14" Type="http://schemas.openxmlformats.org/officeDocument/2006/relationships/hyperlink" Target="https://adilet.zan.kz/rus/docs/V1900019264" TargetMode="External"/><Relationship Id="rId22" Type="http://schemas.openxmlformats.org/officeDocument/2006/relationships/hyperlink" Target="https://adilet.zan.kz/rus/docs/V1500011058" TargetMode="External"/><Relationship Id="rId27" Type="http://schemas.openxmlformats.org/officeDocument/2006/relationships/hyperlink" Target="https://adilet.zan.kz/rus/docs/V1000006697" TargetMode="External"/><Relationship Id="rId30" Type="http://schemas.openxmlformats.org/officeDocument/2006/relationships/hyperlink" Target="https://adilet.zan.kz/rus/docs/V1500011058" TargetMode="External"/><Relationship Id="rId35" Type="http://schemas.openxmlformats.org/officeDocument/2006/relationships/hyperlink" Target="https://adilet.zan.kz/rus/docs/V1800016727" TargetMode="External"/><Relationship Id="rId43" Type="http://schemas.openxmlformats.org/officeDocument/2006/relationships/hyperlink" Target="https://adilet.zan.kz/rus/docs/V1500011058" TargetMode="External"/><Relationship Id="rId48" Type="http://schemas.openxmlformats.org/officeDocument/2006/relationships/hyperlink" Target="https://adilet.zan.kz/rus/docs/V1500011058" TargetMode="External"/><Relationship Id="rId8" Type="http://schemas.openxmlformats.org/officeDocument/2006/relationships/hyperlink" Target="https://adilet.zan.kz/rus/docs/V1500011058/info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5965</Words>
  <Characters>34001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</dc:creator>
  <cp:lastModifiedBy>172</cp:lastModifiedBy>
  <cp:revision>1</cp:revision>
  <dcterms:created xsi:type="dcterms:W3CDTF">2024-09-13T11:36:00Z</dcterms:created>
  <dcterms:modified xsi:type="dcterms:W3CDTF">2024-09-13T11:36:00Z</dcterms:modified>
</cp:coreProperties>
</file>